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C8" w:rsidRDefault="004374C8" w:rsidP="004374C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374C8" w:rsidRDefault="004374C8" w:rsidP="004374C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2464019" cy="3097925"/>
            <wp:effectExtent l="19050" t="0" r="0" b="0"/>
            <wp:docPr id="21" name="Рисунок 21" descr="C:\Users\User\AppData\Local\Microsoft\Windows\Temporary Internet Files\Content.Word\Scan_20201124_094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Temporary Internet Files\Content.Word\Scan_20201124_0949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19" cy="309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4C8" w:rsidRDefault="004374C8" w:rsidP="004374C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207D7">
        <w:rPr>
          <w:rFonts w:ascii="Times New Roman" w:hAnsi="Times New Roman" w:cs="Times New Roman"/>
          <w:b/>
          <w:noProof/>
          <w:sz w:val="32"/>
          <w:szCs w:val="32"/>
        </w:rPr>
        <w:t>Павлова Анастасия Сергеевна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027C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207D7">
        <w:rPr>
          <w:rFonts w:ascii="Times New Roman" w:hAnsi="Times New Roman" w:cs="Times New Roman"/>
          <w:sz w:val="28"/>
          <w:szCs w:val="28"/>
        </w:rPr>
        <w:t>30.11.1986г.р.,</w:t>
      </w:r>
    </w:p>
    <w:p w:rsidR="004374C8" w:rsidRPr="008207D7" w:rsidRDefault="004374C8" w:rsidP="004374C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8207D7">
        <w:rPr>
          <w:rFonts w:ascii="Times New Roman" w:hAnsi="Times New Roman" w:cs="Times New Roman"/>
          <w:noProof/>
          <w:sz w:val="28"/>
          <w:szCs w:val="28"/>
        </w:rPr>
        <w:t xml:space="preserve">образование высшее, впервые избрана депутатом от избирательного округа №2. </w:t>
      </w:r>
      <w:proofErr w:type="gramEnd"/>
    </w:p>
    <w:p w:rsidR="004374C8" w:rsidRPr="008207D7" w:rsidRDefault="004374C8" w:rsidP="004374C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820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 комиссии по промышленности, жилищно-коммунальной политике и коммунальному комплексу, законности, правопорядку, защите прав граждан и местному самоуправлению, экологии и природоохранной деятельности.</w:t>
      </w:r>
    </w:p>
    <w:p w:rsidR="00120860" w:rsidRDefault="00120860"/>
    <w:sectPr w:rsidR="0012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4C8"/>
    <w:rsid w:val="00120860"/>
    <w:rsid w:val="0043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2021-02-20T04:52:00Z</dcterms:created>
  <dcterms:modified xsi:type="dcterms:W3CDTF">2021-02-20T04:53:00Z</dcterms:modified>
</cp:coreProperties>
</file>